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3125" w14:textId="77777777" w:rsidR="00747A1F" w:rsidRPr="00371B3F" w:rsidRDefault="00747A1F" w:rsidP="00747A1F">
      <w:pPr>
        <w:pStyle w:val="Heading2"/>
        <w:rPr>
          <w:rFonts w:ascii="Helvetica" w:hAnsi="Helvetica"/>
          <w:smallCaps/>
          <w:sz w:val="48"/>
          <w:u w:val="none"/>
        </w:rPr>
      </w:pPr>
      <w:r w:rsidRPr="00371B3F">
        <w:rPr>
          <w:rFonts w:ascii="Helvetica" w:hAnsi="Helvetica"/>
          <w:smallCaps/>
          <w:sz w:val="48"/>
          <w:u w:val="none"/>
        </w:rPr>
        <w:t xml:space="preserve">S </w:t>
      </w:r>
      <w:proofErr w:type="spellStart"/>
      <w:r w:rsidRPr="00371B3F">
        <w:rPr>
          <w:rFonts w:ascii="Helvetica" w:hAnsi="Helvetica"/>
          <w:smallCaps/>
          <w:sz w:val="48"/>
          <w:u w:val="none"/>
        </w:rPr>
        <w:t>i</w:t>
      </w:r>
      <w:proofErr w:type="spellEnd"/>
      <w:r w:rsidRPr="00371B3F">
        <w:rPr>
          <w:rFonts w:ascii="Helvetica" w:hAnsi="Helvetica"/>
          <w:smallCaps/>
          <w:sz w:val="48"/>
          <w:u w:val="none"/>
        </w:rPr>
        <w:t xml:space="preserve"> l a s   K o p f</w:t>
      </w:r>
    </w:p>
    <w:p w14:paraId="68C72D2F" w14:textId="77777777" w:rsidR="00747A1F" w:rsidRDefault="00747A1F" w:rsidP="00747A1F">
      <w:pPr>
        <w:rPr>
          <w:rFonts w:ascii="Helvetica" w:hAnsi="Helvetica"/>
          <w:color w:val="000000"/>
        </w:rPr>
      </w:pPr>
    </w:p>
    <w:p w14:paraId="3C1D4E9F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b/>
          <w:color w:val="000000"/>
          <w:sz w:val="22"/>
        </w:rPr>
        <w:t>Born:</w:t>
      </w:r>
      <w:r w:rsidRPr="00371B3F">
        <w:rPr>
          <w:rFonts w:ascii="Helvetica" w:hAnsi="Helvetica"/>
          <w:b/>
          <w:color w:val="000000"/>
          <w:sz w:val="22"/>
        </w:rPr>
        <w:tab/>
      </w:r>
      <w:r w:rsidRPr="00371B3F">
        <w:rPr>
          <w:rFonts w:ascii="Helvetica" w:hAnsi="Helvetica"/>
          <w:b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>November 6, 1949, Warren, PA</w:t>
      </w:r>
    </w:p>
    <w:p w14:paraId="4B5E0ED7" w14:textId="77777777" w:rsidR="00747A1F" w:rsidRPr="00371B3F" w:rsidRDefault="00747A1F" w:rsidP="00747A1F">
      <w:pPr>
        <w:spacing w:before="100"/>
        <w:rPr>
          <w:rFonts w:ascii="Helvetica" w:hAnsi="Helvetica"/>
          <w:b/>
          <w:color w:val="000000"/>
          <w:sz w:val="22"/>
        </w:rPr>
      </w:pPr>
      <w:r w:rsidRPr="00371B3F">
        <w:rPr>
          <w:rFonts w:ascii="Helvetica" w:hAnsi="Helvetica"/>
          <w:b/>
          <w:color w:val="000000"/>
          <w:sz w:val="22"/>
        </w:rPr>
        <w:t>Education:</w:t>
      </w:r>
      <w:r w:rsidRPr="00371B3F">
        <w:rPr>
          <w:rFonts w:ascii="Helvetica" w:hAnsi="Helvetica"/>
          <w:b/>
          <w:color w:val="000000"/>
          <w:sz w:val="22"/>
        </w:rPr>
        <w:tab/>
      </w:r>
    </w:p>
    <w:p w14:paraId="726C2937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proofErr w:type="gramStart"/>
      <w:r w:rsidRPr="00371B3F">
        <w:rPr>
          <w:rFonts w:ascii="Helvetica" w:hAnsi="Helvetica"/>
          <w:color w:val="000000"/>
          <w:sz w:val="22"/>
        </w:rPr>
        <w:t xml:space="preserve">1988  </w:t>
      </w:r>
      <w:r w:rsidRPr="00371B3F">
        <w:rPr>
          <w:rFonts w:ascii="Helvetica" w:hAnsi="Helvetica"/>
          <w:color w:val="000000"/>
          <w:sz w:val="22"/>
        </w:rPr>
        <w:tab/>
      </w:r>
      <w:proofErr w:type="gramEnd"/>
      <w:r w:rsidRPr="00371B3F">
        <w:rPr>
          <w:rFonts w:ascii="Helvetica" w:hAnsi="Helvetica"/>
          <w:color w:val="000000"/>
          <w:sz w:val="22"/>
        </w:rPr>
        <w:tab/>
        <w:t>National Endowment for the Arts, Craftsman's Fellowship</w:t>
      </w:r>
    </w:p>
    <w:p w14:paraId="3A761E63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Studied at the Ecole Boulle, France</w:t>
      </w:r>
    </w:p>
    <w:p w14:paraId="60789C19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 xml:space="preserve">1974-76 </w:t>
      </w:r>
      <w:r w:rsidRPr="00371B3F">
        <w:rPr>
          <w:rFonts w:ascii="Helvetica" w:hAnsi="Helvetica"/>
          <w:color w:val="000000"/>
          <w:sz w:val="22"/>
        </w:rPr>
        <w:tab/>
        <w:t>Apprentice to Wendell Castle</w:t>
      </w:r>
    </w:p>
    <w:p w14:paraId="0E0946A6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proofErr w:type="gramStart"/>
      <w:r w:rsidRPr="00371B3F">
        <w:rPr>
          <w:rFonts w:ascii="Helvetica" w:hAnsi="Helvetica"/>
          <w:color w:val="000000"/>
          <w:sz w:val="22"/>
        </w:rPr>
        <w:t xml:space="preserve">1972  </w:t>
      </w:r>
      <w:r w:rsidRPr="00371B3F">
        <w:rPr>
          <w:rFonts w:ascii="Helvetica" w:hAnsi="Helvetica"/>
          <w:color w:val="000000"/>
          <w:sz w:val="22"/>
        </w:rPr>
        <w:tab/>
      </w:r>
      <w:proofErr w:type="gramEnd"/>
      <w:r w:rsidRPr="00371B3F">
        <w:rPr>
          <w:rFonts w:ascii="Helvetica" w:hAnsi="Helvetica"/>
          <w:color w:val="000000"/>
          <w:sz w:val="22"/>
        </w:rPr>
        <w:tab/>
        <w:t>Princeton University, A.B., Architecture</w:t>
      </w:r>
    </w:p>
    <w:p w14:paraId="14E8006F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</w:p>
    <w:p w14:paraId="236569A8" w14:textId="77777777" w:rsidR="00747A1F" w:rsidRPr="00371B3F" w:rsidRDefault="00747A1F" w:rsidP="00747A1F">
      <w:pPr>
        <w:rPr>
          <w:rFonts w:ascii="Helvetica" w:hAnsi="Helvetica"/>
          <w:b/>
          <w:color w:val="000000"/>
          <w:sz w:val="22"/>
        </w:rPr>
      </w:pPr>
      <w:r w:rsidRPr="00371B3F">
        <w:rPr>
          <w:rFonts w:ascii="Helvetica" w:hAnsi="Helvetica"/>
          <w:b/>
          <w:color w:val="000000"/>
          <w:sz w:val="22"/>
        </w:rPr>
        <w:t>Awards:</w:t>
      </w:r>
      <w:r w:rsidRPr="00371B3F">
        <w:rPr>
          <w:rFonts w:ascii="Helvetica" w:hAnsi="Helvetica"/>
          <w:b/>
          <w:color w:val="000000"/>
          <w:sz w:val="22"/>
        </w:rPr>
        <w:tab/>
      </w:r>
      <w:r w:rsidRPr="00371B3F">
        <w:rPr>
          <w:rFonts w:ascii="Helvetica" w:hAnsi="Helvetica"/>
          <w:b/>
          <w:color w:val="000000"/>
          <w:sz w:val="22"/>
        </w:rPr>
        <w:tab/>
      </w:r>
    </w:p>
    <w:p w14:paraId="049328E1" w14:textId="77777777" w:rsidR="00747A1F" w:rsidRPr="00EF4E29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2015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EF4E29">
        <w:rPr>
          <w:rFonts w:ascii="Helvetica" w:hAnsi="Helvetica"/>
          <w:color w:val="000000"/>
          <w:sz w:val="22"/>
        </w:rPr>
        <w:t xml:space="preserve">James Renwick Alliance's Master of Medium Award, Wood Category, </w:t>
      </w:r>
    </w:p>
    <w:p w14:paraId="1C93E0DC" w14:textId="77777777" w:rsidR="00747A1F" w:rsidRPr="00EF4E29" w:rsidRDefault="00747A1F" w:rsidP="00747A1F">
      <w:pPr>
        <w:rPr>
          <w:rFonts w:ascii="Helvetica" w:hAnsi="Helvetica"/>
          <w:color w:val="000000"/>
          <w:sz w:val="22"/>
        </w:rPr>
      </w:pPr>
      <w:r w:rsidRPr="00EF4E29">
        <w:rPr>
          <w:rFonts w:ascii="Helvetica" w:hAnsi="Helvetica"/>
          <w:color w:val="000000"/>
          <w:sz w:val="22"/>
        </w:rPr>
        <w:tab/>
      </w:r>
      <w:r w:rsidRPr="00EF4E29">
        <w:rPr>
          <w:rFonts w:ascii="Helvetica" w:hAnsi="Helvetica"/>
          <w:color w:val="000000"/>
          <w:sz w:val="22"/>
        </w:rPr>
        <w:tab/>
        <w:t xml:space="preserve">   Smithsonian Institution</w:t>
      </w:r>
    </w:p>
    <w:p w14:paraId="70261656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proofErr w:type="gramStart"/>
      <w:r w:rsidRPr="00371B3F">
        <w:rPr>
          <w:rFonts w:ascii="Helvetica" w:hAnsi="Helvetica"/>
          <w:color w:val="000000"/>
          <w:sz w:val="22"/>
        </w:rPr>
        <w:t xml:space="preserve">1997  </w:t>
      </w:r>
      <w:r w:rsidRPr="00371B3F">
        <w:rPr>
          <w:rFonts w:ascii="Helvetica" w:hAnsi="Helvetica"/>
          <w:color w:val="000000"/>
          <w:sz w:val="22"/>
        </w:rPr>
        <w:tab/>
      </w:r>
      <w:proofErr w:type="gramEnd"/>
      <w:r w:rsidRPr="00371B3F">
        <w:rPr>
          <w:rFonts w:ascii="Helvetica" w:hAnsi="Helvetica"/>
          <w:color w:val="000000"/>
          <w:sz w:val="22"/>
        </w:rPr>
        <w:tab/>
        <w:t>New England Foundation for the Arts Fellowship</w:t>
      </w:r>
    </w:p>
    <w:p w14:paraId="0033C6D9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proofErr w:type="gramStart"/>
      <w:r w:rsidRPr="00371B3F">
        <w:rPr>
          <w:rFonts w:ascii="Helvetica" w:hAnsi="Helvetica"/>
          <w:color w:val="000000"/>
          <w:sz w:val="22"/>
        </w:rPr>
        <w:t xml:space="preserve">1996  </w:t>
      </w:r>
      <w:r w:rsidRPr="00371B3F">
        <w:rPr>
          <w:rFonts w:ascii="Helvetica" w:hAnsi="Helvetica"/>
          <w:color w:val="000000"/>
          <w:sz w:val="22"/>
        </w:rPr>
        <w:tab/>
      </w:r>
      <w:proofErr w:type="gramEnd"/>
      <w:r w:rsidRPr="00371B3F">
        <w:rPr>
          <w:rFonts w:ascii="Helvetica" w:hAnsi="Helvetica"/>
          <w:color w:val="000000"/>
          <w:sz w:val="22"/>
        </w:rPr>
        <w:tab/>
        <w:t>Boston Society of Arts and Crafts Award</w:t>
      </w:r>
    </w:p>
    <w:p w14:paraId="5D6031FF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proofErr w:type="gramStart"/>
      <w:r w:rsidRPr="00371B3F">
        <w:rPr>
          <w:rFonts w:ascii="Helvetica" w:hAnsi="Helvetica"/>
          <w:color w:val="000000"/>
          <w:sz w:val="22"/>
        </w:rPr>
        <w:t xml:space="preserve">1988  </w:t>
      </w:r>
      <w:r w:rsidRPr="00371B3F">
        <w:rPr>
          <w:rFonts w:ascii="Helvetica" w:hAnsi="Helvetica"/>
          <w:color w:val="000000"/>
          <w:sz w:val="22"/>
        </w:rPr>
        <w:tab/>
      </w:r>
      <w:proofErr w:type="gramEnd"/>
      <w:r w:rsidRPr="00371B3F">
        <w:rPr>
          <w:rFonts w:ascii="Helvetica" w:hAnsi="Helvetica"/>
          <w:color w:val="000000"/>
          <w:sz w:val="22"/>
        </w:rPr>
        <w:tab/>
        <w:t>National Endowment for the Arts, Craftsman’s Fellowship</w:t>
      </w:r>
    </w:p>
    <w:p w14:paraId="4E6AE232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</w:p>
    <w:p w14:paraId="7574893A" w14:textId="77777777" w:rsidR="00747A1F" w:rsidRDefault="00747A1F" w:rsidP="00747A1F">
      <w:pPr>
        <w:rPr>
          <w:rFonts w:ascii="Helvetica" w:hAnsi="Helvetica"/>
          <w:b/>
          <w:color w:val="000000"/>
          <w:sz w:val="22"/>
        </w:rPr>
      </w:pPr>
      <w:r w:rsidRPr="00371B3F">
        <w:rPr>
          <w:rFonts w:ascii="Helvetica" w:hAnsi="Helvetica"/>
          <w:b/>
          <w:color w:val="000000"/>
          <w:sz w:val="22"/>
        </w:rPr>
        <w:t>Selected Exhibitions:</w:t>
      </w:r>
    </w:p>
    <w:p w14:paraId="36B85CB3" w14:textId="43BFB553" w:rsidR="00091D79" w:rsidRPr="00091D79" w:rsidRDefault="00091D79" w:rsidP="00747A1F">
      <w:pPr>
        <w:rPr>
          <w:rFonts w:ascii="Helvetica" w:hAnsi="Helvetica"/>
          <w:bCs/>
          <w:color w:val="000000"/>
          <w:sz w:val="22"/>
        </w:rPr>
      </w:pPr>
      <w:r w:rsidRPr="00091D79">
        <w:rPr>
          <w:rFonts w:ascii="Helvetica" w:hAnsi="Helvetica"/>
          <w:bCs/>
          <w:color w:val="000000"/>
          <w:sz w:val="22"/>
        </w:rPr>
        <w:t>2024</w:t>
      </w:r>
      <w:r w:rsidRPr="00091D79">
        <w:rPr>
          <w:rFonts w:ascii="Helvetica" w:hAnsi="Helvetica"/>
          <w:bCs/>
          <w:color w:val="000000"/>
          <w:sz w:val="22"/>
        </w:rPr>
        <w:tab/>
      </w:r>
      <w:r w:rsidRPr="00091D79">
        <w:rPr>
          <w:rFonts w:ascii="Helvetica" w:hAnsi="Helvetica"/>
          <w:bCs/>
          <w:color w:val="000000"/>
          <w:sz w:val="22"/>
        </w:rPr>
        <w:tab/>
        <w:t>Winter Group Show, Gallery Henoch, New York, NY</w:t>
      </w:r>
    </w:p>
    <w:p w14:paraId="12C179F2" w14:textId="77777777" w:rsidR="00747A1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2020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Group Show, Gallery Henoch, New York, NY</w:t>
      </w:r>
    </w:p>
    <w:p w14:paraId="237006C4" w14:textId="77777777" w:rsidR="00747A1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2019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Group Show, Gallery Henoch, New York, NY</w:t>
      </w:r>
    </w:p>
    <w:p w14:paraId="1BC05C7B" w14:textId="77777777" w:rsidR="00747A1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2018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Group Show, Gallery Henoch, New York, NY</w:t>
      </w:r>
    </w:p>
    <w:p w14:paraId="3DA894E7" w14:textId="77777777" w:rsidR="00747A1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2017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Group Show, Gallery Henoch, New York, NY</w:t>
      </w:r>
    </w:p>
    <w:p w14:paraId="076540EE" w14:textId="77777777" w:rsidR="00747A1F" w:rsidRPr="00576E45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2016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i/>
          <w:color w:val="000000"/>
          <w:sz w:val="22"/>
        </w:rPr>
        <w:t xml:space="preserve">50 Years a Dealer: George Henoch </w:t>
      </w:r>
      <w:proofErr w:type="spellStart"/>
      <w:r>
        <w:rPr>
          <w:rFonts w:ascii="Helvetica" w:hAnsi="Helvetica"/>
          <w:i/>
          <w:color w:val="000000"/>
          <w:sz w:val="22"/>
        </w:rPr>
        <w:t>Shechtman</w:t>
      </w:r>
      <w:proofErr w:type="spellEnd"/>
      <w:r>
        <w:rPr>
          <w:rFonts w:ascii="Helvetica" w:hAnsi="Helvetica"/>
          <w:i/>
          <w:color w:val="000000"/>
          <w:sz w:val="22"/>
        </w:rPr>
        <w:t xml:space="preserve">, </w:t>
      </w:r>
      <w:r>
        <w:rPr>
          <w:rFonts w:ascii="Helvetica" w:hAnsi="Helvetica"/>
          <w:color w:val="000000"/>
          <w:sz w:val="22"/>
        </w:rPr>
        <w:t>Gallery Henoch, New York, NY</w:t>
      </w:r>
    </w:p>
    <w:p w14:paraId="5278AA39" w14:textId="77777777" w:rsidR="00747A1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2015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 w:rsidRPr="004D3DF9">
        <w:rPr>
          <w:rFonts w:ascii="Helvetica" w:hAnsi="Helvetica"/>
          <w:color w:val="000000"/>
          <w:sz w:val="22"/>
        </w:rPr>
        <w:t>Group Show, Gallery Henoch, New York, NY</w:t>
      </w:r>
    </w:p>
    <w:p w14:paraId="7A273CA6" w14:textId="77777777" w:rsidR="00747A1F" w:rsidRDefault="00747A1F" w:rsidP="00747A1F">
      <w:pPr>
        <w:pStyle w:val="PlainText"/>
        <w:ind w:left="720" w:firstLine="720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Winter Mix, Gallery Henoch, New York, NY</w:t>
      </w:r>
    </w:p>
    <w:p w14:paraId="4E4E9461" w14:textId="77777777" w:rsidR="00747A1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2014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 w:rsidRPr="004D3DF9">
        <w:rPr>
          <w:rFonts w:ascii="Helvetica" w:hAnsi="Helvetica"/>
          <w:color w:val="000000"/>
          <w:sz w:val="22"/>
        </w:rPr>
        <w:t>Winter Group Show, Gallery Henoch, New York, NY</w:t>
      </w:r>
    </w:p>
    <w:p w14:paraId="379F329E" w14:textId="77777777" w:rsidR="00747A1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  <w:t>Holiday Group Show, Gallery Henoch, New York, NY</w:t>
      </w:r>
    </w:p>
    <w:p w14:paraId="7165A805" w14:textId="77777777" w:rsidR="00747A1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>2013</w:t>
      </w: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 w:rsidRPr="00576E45">
        <w:rPr>
          <w:rFonts w:ascii="Helvetica" w:hAnsi="Helvetica"/>
          <w:i/>
          <w:color w:val="000000"/>
          <w:sz w:val="22"/>
        </w:rPr>
        <w:t>Encountering Wood</w:t>
      </w:r>
      <w:r w:rsidRPr="004D3DF9">
        <w:rPr>
          <w:rFonts w:ascii="Helvetica" w:hAnsi="Helvetica"/>
          <w:color w:val="000000"/>
          <w:sz w:val="22"/>
        </w:rPr>
        <w:t>, Museum of Art and Design, New York, NY</w:t>
      </w:r>
    </w:p>
    <w:p w14:paraId="63EBB2BD" w14:textId="77777777" w:rsidR="00747A1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>
        <w:rPr>
          <w:rFonts w:ascii="Helvetica" w:hAnsi="Helvetica"/>
          <w:color w:val="000000"/>
          <w:sz w:val="22"/>
        </w:rPr>
        <w:tab/>
      </w:r>
      <w:r>
        <w:rPr>
          <w:rFonts w:ascii="Helvetica" w:hAnsi="Helvetica"/>
          <w:color w:val="000000"/>
          <w:sz w:val="22"/>
        </w:rPr>
        <w:tab/>
      </w:r>
      <w:r w:rsidRPr="004D3DF9">
        <w:rPr>
          <w:rFonts w:ascii="Helvetica" w:hAnsi="Helvetica"/>
          <w:color w:val="000000"/>
          <w:sz w:val="22"/>
        </w:rPr>
        <w:t>Group Show, Gallery Henoch, New York, NY</w:t>
      </w:r>
    </w:p>
    <w:p w14:paraId="6434DE4A" w14:textId="77777777" w:rsidR="00747A1F" w:rsidRPr="00371B3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2012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 xml:space="preserve">One Person Show, </w:t>
      </w:r>
      <w:r w:rsidRPr="00371B3F">
        <w:rPr>
          <w:rFonts w:ascii="Helvetica" w:hAnsi="Helvetica"/>
          <w:i/>
          <w:color w:val="000000"/>
          <w:sz w:val="22"/>
        </w:rPr>
        <w:t>Marquetry Furniture,</w:t>
      </w:r>
      <w:r w:rsidRPr="00371B3F">
        <w:rPr>
          <w:rFonts w:ascii="Helvetica" w:hAnsi="Helvetica"/>
          <w:color w:val="000000"/>
          <w:sz w:val="22"/>
        </w:rPr>
        <w:t xml:space="preserve"> Gallery Henoch, New York, NY </w:t>
      </w:r>
    </w:p>
    <w:p w14:paraId="5B40B0B8" w14:textId="77777777" w:rsidR="00747A1F" w:rsidRPr="00371B3F" w:rsidRDefault="00747A1F" w:rsidP="00747A1F">
      <w:pPr>
        <w:widowControl w:val="0"/>
        <w:autoSpaceDE w:val="0"/>
        <w:autoSpaceDN w:val="0"/>
        <w:adjustRightInd w:val="0"/>
        <w:ind w:left="720" w:firstLine="720"/>
        <w:textAlignment w:val="center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 xml:space="preserve">Against the Grain: Wood in Contemporary Art, Craft, and Design, </w:t>
      </w:r>
      <w:r w:rsidRPr="00371B3F">
        <w:rPr>
          <w:rFonts w:ascii="Helvetica" w:hAnsi="Helvetica"/>
          <w:color w:val="000000"/>
          <w:sz w:val="22"/>
        </w:rPr>
        <w:t xml:space="preserve">The Mint </w:t>
      </w:r>
    </w:p>
    <w:p w14:paraId="5BC87C00" w14:textId="77777777" w:rsidR="00747A1F" w:rsidRPr="00BD528B" w:rsidRDefault="00747A1F" w:rsidP="00747A1F">
      <w:pPr>
        <w:widowControl w:val="0"/>
        <w:autoSpaceDE w:val="0"/>
        <w:autoSpaceDN w:val="0"/>
        <w:adjustRightInd w:val="0"/>
        <w:ind w:left="1440"/>
        <w:textAlignment w:val="center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 xml:space="preserve">   </w:t>
      </w:r>
      <w:r w:rsidRPr="00371B3F">
        <w:rPr>
          <w:rFonts w:ascii="Helvetica" w:hAnsi="Helvetica"/>
          <w:color w:val="000000"/>
          <w:sz w:val="22"/>
        </w:rPr>
        <w:t>Museum, Charlotte, NC</w:t>
      </w:r>
    </w:p>
    <w:p w14:paraId="354A0130" w14:textId="77777777" w:rsidR="00747A1F" w:rsidRPr="00371B3F" w:rsidRDefault="00747A1F" w:rsidP="00747A1F">
      <w:pPr>
        <w:widowControl w:val="0"/>
        <w:autoSpaceDE w:val="0"/>
        <w:autoSpaceDN w:val="0"/>
        <w:adjustRightInd w:val="0"/>
        <w:ind w:left="720" w:firstLine="720"/>
        <w:textAlignment w:val="center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Winter Group Show, Gallery Henoch, New York, NY</w:t>
      </w:r>
    </w:p>
    <w:p w14:paraId="731C6B92" w14:textId="77777777" w:rsidR="00747A1F" w:rsidRPr="00371B3F" w:rsidRDefault="00747A1F" w:rsidP="00747A1F">
      <w:pPr>
        <w:widowControl w:val="0"/>
        <w:autoSpaceDE w:val="0"/>
        <w:autoSpaceDN w:val="0"/>
        <w:adjustRightInd w:val="0"/>
        <w:textAlignment w:val="center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2011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Group Show, Gallery Henoch, New York, NY</w:t>
      </w:r>
    </w:p>
    <w:p w14:paraId="2457B7C7" w14:textId="77777777" w:rsidR="00747A1F" w:rsidRPr="00371B3F" w:rsidRDefault="00747A1F" w:rsidP="00747A1F">
      <w:pPr>
        <w:widowControl w:val="0"/>
        <w:autoSpaceDE w:val="0"/>
        <w:autoSpaceDN w:val="0"/>
        <w:adjustRightInd w:val="0"/>
        <w:textAlignment w:val="center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2010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Group Show, Gallery Henoch, New York, NY</w:t>
      </w:r>
    </w:p>
    <w:p w14:paraId="54320ACF" w14:textId="77777777" w:rsidR="00747A1F" w:rsidRPr="00371B3F" w:rsidRDefault="00747A1F" w:rsidP="00747A1F">
      <w:pPr>
        <w:widowControl w:val="0"/>
        <w:autoSpaceDE w:val="0"/>
        <w:autoSpaceDN w:val="0"/>
        <w:adjustRightInd w:val="0"/>
        <w:textAlignment w:val="center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2009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Art of the 20</w:t>
      </w:r>
      <w:r w:rsidRPr="0056721C">
        <w:rPr>
          <w:rFonts w:ascii="Helvetica" w:hAnsi="Helvetica"/>
          <w:color w:val="000000"/>
          <w:sz w:val="22"/>
          <w:vertAlign w:val="superscript"/>
        </w:rPr>
        <w:t>th</w:t>
      </w:r>
      <w:r w:rsidRPr="00371B3F">
        <w:rPr>
          <w:rFonts w:ascii="Helvetica" w:hAnsi="Helvetica"/>
          <w:color w:val="000000"/>
          <w:sz w:val="22"/>
        </w:rPr>
        <w:t xml:space="preserve"> Century, New York, NY</w:t>
      </w:r>
    </w:p>
    <w:p w14:paraId="1ED585E9" w14:textId="77777777" w:rsidR="00747A1F" w:rsidRPr="00371B3F" w:rsidRDefault="00747A1F" w:rsidP="00747A1F">
      <w:pPr>
        <w:widowControl w:val="0"/>
        <w:autoSpaceDE w:val="0"/>
        <w:autoSpaceDN w:val="0"/>
        <w:adjustRightInd w:val="0"/>
        <w:ind w:left="720" w:firstLine="720"/>
        <w:textAlignment w:val="center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sz w:val="22"/>
        </w:rPr>
        <w:t>Group Show, Gallery Henoch, New York, NY</w:t>
      </w:r>
    </w:p>
    <w:p w14:paraId="007F05E7" w14:textId="77777777" w:rsidR="00747A1F" w:rsidRPr="00371B3F" w:rsidRDefault="00747A1F" w:rsidP="00747A1F">
      <w:pPr>
        <w:widowControl w:val="0"/>
        <w:autoSpaceDE w:val="0"/>
        <w:autoSpaceDN w:val="0"/>
        <w:adjustRightInd w:val="0"/>
        <w:textAlignment w:val="center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2008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sz w:val="22"/>
        </w:rPr>
        <w:t>Group Show, Gallery Henoch, New York, NY</w:t>
      </w:r>
    </w:p>
    <w:p w14:paraId="2412229F" w14:textId="77777777" w:rsidR="00747A1F" w:rsidRPr="00371B3F" w:rsidRDefault="00747A1F" w:rsidP="00747A1F">
      <w:pPr>
        <w:widowControl w:val="0"/>
        <w:autoSpaceDE w:val="0"/>
        <w:autoSpaceDN w:val="0"/>
        <w:adjustRightInd w:val="0"/>
        <w:textAlignment w:val="center"/>
        <w:rPr>
          <w:rFonts w:ascii="Helvetica" w:eastAsia="Times New Roman" w:hAnsi="Helvetica"/>
          <w:color w:val="000000"/>
          <w:spacing w:val="-2"/>
          <w:sz w:val="22"/>
          <w:szCs w:val="16"/>
        </w:rPr>
      </w:pPr>
      <w:r w:rsidRPr="00371B3F">
        <w:rPr>
          <w:rFonts w:ascii="Helvetica" w:hAnsi="Helvetica"/>
          <w:color w:val="000000"/>
          <w:sz w:val="22"/>
        </w:rPr>
        <w:t>2007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eastAsia="Times New Roman" w:hAnsi="Helvetica"/>
          <w:i/>
          <w:color w:val="000000"/>
          <w:spacing w:val="-2"/>
          <w:sz w:val="22"/>
          <w:szCs w:val="16"/>
        </w:rPr>
        <w:t xml:space="preserve">Inspired </w:t>
      </w:r>
      <w:proofErr w:type="gramStart"/>
      <w:r w:rsidRPr="00371B3F">
        <w:rPr>
          <w:rFonts w:ascii="Helvetica" w:eastAsia="Times New Roman" w:hAnsi="Helvetica"/>
          <w:i/>
          <w:color w:val="000000"/>
          <w:spacing w:val="-2"/>
          <w:sz w:val="22"/>
          <w:szCs w:val="16"/>
        </w:rPr>
        <w:t>By</w:t>
      </w:r>
      <w:proofErr w:type="gramEnd"/>
      <w:r w:rsidRPr="00371B3F">
        <w:rPr>
          <w:rFonts w:ascii="Helvetica" w:eastAsia="Times New Roman" w:hAnsi="Helvetica"/>
          <w:i/>
          <w:color w:val="000000"/>
          <w:spacing w:val="-2"/>
          <w:sz w:val="22"/>
          <w:szCs w:val="16"/>
        </w:rPr>
        <w:t xml:space="preserve"> China</w:t>
      </w:r>
      <w:r w:rsidRPr="00371B3F">
        <w:rPr>
          <w:rFonts w:ascii="Helvetica" w:eastAsia="Times New Roman" w:hAnsi="Helvetica"/>
          <w:color w:val="000000"/>
          <w:spacing w:val="-2"/>
          <w:sz w:val="22"/>
          <w:szCs w:val="16"/>
        </w:rPr>
        <w:t>, Museum of Arts &amp; Design, New York, NY</w:t>
      </w:r>
    </w:p>
    <w:p w14:paraId="66C6EDF9" w14:textId="77777777" w:rsidR="00747A1F" w:rsidRPr="00371B3F" w:rsidRDefault="00747A1F" w:rsidP="00747A1F">
      <w:pPr>
        <w:pStyle w:val="PlainText"/>
        <w:ind w:left="720" w:firstLine="720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 xml:space="preserve">One Person Show, </w:t>
      </w:r>
      <w:r w:rsidRPr="00371B3F">
        <w:rPr>
          <w:rFonts w:ascii="Helvetica" w:hAnsi="Helvetica"/>
          <w:i/>
          <w:color w:val="000000"/>
          <w:sz w:val="22"/>
        </w:rPr>
        <w:t>Marquetry Furniture,</w:t>
      </w:r>
      <w:r w:rsidRPr="00371B3F">
        <w:rPr>
          <w:rFonts w:ascii="Helvetica" w:hAnsi="Helvetica"/>
          <w:color w:val="000000"/>
          <w:sz w:val="22"/>
        </w:rPr>
        <w:t xml:space="preserve"> Gallery Henoch, New York, NY </w:t>
      </w:r>
    </w:p>
    <w:p w14:paraId="78A46858" w14:textId="77777777" w:rsidR="00747A1F" w:rsidRPr="00371B3F" w:rsidRDefault="00747A1F" w:rsidP="00747A1F">
      <w:pPr>
        <w:pStyle w:val="PlainText"/>
        <w:ind w:left="720" w:firstLine="720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Group Show, Gallery Henoch, New York, NY</w:t>
      </w:r>
    </w:p>
    <w:p w14:paraId="5643FC5E" w14:textId="77777777" w:rsidR="00747A1F" w:rsidRPr="00371B3F" w:rsidRDefault="00747A1F" w:rsidP="00747A1F">
      <w:pPr>
        <w:widowControl w:val="0"/>
        <w:autoSpaceDE w:val="0"/>
        <w:autoSpaceDN w:val="0"/>
        <w:adjustRightInd w:val="0"/>
        <w:textAlignment w:val="center"/>
        <w:rPr>
          <w:rFonts w:ascii="Helvetica" w:hAnsi="Helvetica"/>
          <w:i/>
          <w:sz w:val="22"/>
        </w:rPr>
      </w:pPr>
      <w:r w:rsidRPr="00371B3F">
        <w:rPr>
          <w:rFonts w:ascii="Helvetica" w:hAnsi="Helvetica"/>
          <w:sz w:val="22"/>
        </w:rPr>
        <w:t>2006</w:t>
      </w:r>
      <w:r w:rsidRPr="00371B3F">
        <w:rPr>
          <w:rFonts w:ascii="Helvetica" w:hAnsi="Helvetica"/>
          <w:sz w:val="22"/>
        </w:rPr>
        <w:tab/>
      </w:r>
      <w:r w:rsidRPr="00371B3F">
        <w:rPr>
          <w:rFonts w:ascii="Helvetica" w:hAnsi="Helvetica"/>
          <w:sz w:val="22"/>
        </w:rPr>
        <w:tab/>
      </w:r>
      <w:r w:rsidRPr="00371B3F">
        <w:rPr>
          <w:rFonts w:ascii="Helvetica" w:hAnsi="Helvetica"/>
          <w:i/>
          <w:sz w:val="22"/>
          <w:szCs w:val="16"/>
        </w:rPr>
        <w:t xml:space="preserve">Inspired </w:t>
      </w:r>
      <w:proofErr w:type="gramStart"/>
      <w:r w:rsidRPr="00371B3F">
        <w:rPr>
          <w:rFonts w:ascii="Helvetica" w:hAnsi="Helvetica"/>
          <w:i/>
          <w:sz w:val="22"/>
          <w:szCs w:val="16"/>
        </w:rPr>
        <w:t>By</w:t>
      </w:r>
      <w:proofErr w:type="gramEnd"/>
      <w:r w:rsidRPr="00371B3F">
        <w:rPr>
          <w:rFonts w:ascii="Helvetica" w:hAnsi="Helvetica"/>
          <w:i/>
          <w:sz w:val="22"/>
          <w:szCs w:val="16"/>
        </w:rPr>
        <w:t xml:space="preserve"> China,</w:t>
      </w:r>
      <w:r w:rsidRPr="00371B3F">
        <w:rPr>
          <w:rFonts w:ascii="Helvetica" w:hAnsi="Helvetica"/>
          <w:sz w:val="22"/>
          <w:szCs w:val="16"/>
        </w:rPr>
        <w:t xml:space="preserve"> Peabody Essex Museum, Salem, MA</w:t>
      </w:r>
      <w:r w:rsidRPr="00371B3F">
        <w:rPr>
          <w:rFonts w:ascii="Helvetica" w:hAnsi="Helvetica"/>
          <w:i/>
          <w:sz w:val="22"/>
        </w:rPr>
        <w:t xml:space="preserve"> </w:t>
      </w:r>
    </w:p>
    <w:p w14:paraId="09357A7E" w14:textId="77777777" w:rsidR="00747A1F" w:rsidRPr="00371B3F" w:rsidRDefault="00747A1F" w:rsidP="00747A1F">
      <w:pPr>
        <w:pStyle w:val="PlainText"/>
        <w:ind w:left="720" w:firstLine="720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>40 Years: A Dealer’s Collection</w:t>
      </w:r>
      <w:r w:rsidRPr="00371B3F">
        <w:rPr>
          <w:rFonts w:ascii="Helvetica" w:hAnsi="Helvetica"/>
          <w:color w:val="000000"/>
          <w:sz w:val="22"/>
        </w:rPr>
        <w:t>, Gallery Henoch, New York, NY</w:t>
      </w:r>
    </w:p>
    <w:p w14:paraId="63A8ED2B" w14:textId="77777777" w:rsidR="00747A1F" w:rsidRPr="00371B3F" w:rsidRDefault="00747A1F" w:rsidP="00747A1F">
      <w:pPr>
        <w:pStyle w:val="PlainText"/>
        <w:ind w:left="720" w:firstLine="720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Group Show, Gallery Henoch, New York, NY</w:t>
      </w:r>
    </w:p>
    <w:p w14:paraId="629F69B4" w14:textId="77777777" w:rsidR="00747A1F" w:rsidRPr="00371B3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2005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Group Show, Gallery Henoch, New York, NY</w:t>
      </w:r>
    </w:p>
    <w:p w14:paraId="18A70B7D" w14:textId="77777777" w:rsidR="00747A1F" w:rsidRPr="00371B3F" w:rsidRDefault="00747A1F" w:rsidP="00747A1F">
      <w:pPr>
        <w:pStyle w:val="PlainText"/>
        <w:ind w:left="720" w:firstLine="720"/>
        <w:rPr>
          <w:rFonts w:ascii="Helvetica" w:hAnsi="Helvetica"/>
          <w:color w:val="000000"/>
          <w:sz w:val="22"/>
        </w:rPr>
      </w:pPr>
      <w:r w:rsidRPr="00371B3F">
        <w:rPr>
          <w:rFonts w:ascii="Helvetica" w:eastAsia="Times New Roman" w:hAnsi="Helvetica"/>
          <w:sz w:val="22"/>
        </w:rPr>
        <w:t>US Artists, Philadelphia, PA</w:t>
      </w:r>
    </w:p>
    <w:p w14:paraId="5B707FDE" w14:textId="77777777" w:rsidR="00747A1F" w:rsidRPr="00371B3F" w:rsidRDefault="00747A1F" w:rsidP="00747A1F">
      <w:pPr>
        <w:pStyle w:val="PlainText"/>
        <w:ind w:left="720" w:firstLine="720"/>
        <w:rPr>
          <w:rFonts w:ascii="Helvetica" w:eastAsia="Times New Roman" w:hAnsi="Helvetica"/>
          <w:sz w:val="22"/>
        </w:rPr>
      </w:pPr>
      <w:r w:rsidRPr="00371B3F">
        <w:rPr>
          <w:rFonts w:ascii="Helvetica" w:eastAsia="Times New Roman" w:hAnsi="Helvetica"/>
          <w:sz w:val="22"/>
        </w:rPr>
        <w:t>San Francisco International Art Exposition, CA</w:t>
      </w:r>
    </w:p>
    <w:p w14:paraId="05E6501A" w14:textId="77777777" w:rsidR="00747A1F" w:rsidRPr="00371B3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lastRenderedPageBreak/>
        <w:t>2004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Group Show, Gallery Henoch, New York, NY</w:t>
      </w:r>
    </w:p>
    <w:p w14:paraId="6F9BB0DC" w14:textId="77777777" w:rsidR="00747A1F" w:rsidRPr="00371B3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eastAsia="Times New Roman" w:hAnsi="Helvetica"/>
          <w:sz w:val="22"/>
        </w:rPr>
        <w:t>Art of the 20th Century, New York, NY</w:t>
      </w:r>
    </w:p>
    <w:p w14:paraId="42DCE9B3" w14:textId="77777777" w:rsidR="00747A1F" w:rsidRPr="00371B3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eastAsia="Times New Roman" w:hAnsi="Helvetica"/>
          <w:sz w:val="22"/>
        </w:rPr>
        <w:t>US Artists, Philadelphia, PA</w:t>
      </w:r>
    </w:p>
    <w:p w14:paraId="2FFE4295" w14:textId="77777777" w:rsidR="00747A1F" w:rsidRPr="00371B3F" w:rsidRDefault="00747A1F" w:rsidP="00747A1F">
      <w:pPr>
        <w:pStyle w:val="PlainText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2003</w:t>
      </w:r>
      <w:r w:rsidRPr="00371B3F">
        <w:rPr>
          <w:rFonts w:ascii="Helvetica" w:hAnsi="Helvetica"/>
          <w:color w:val="000000"/>
          <w:sz w:val="22"/>
        </w:rPr>
        <w:tab/>
      </w:r>
      <w:bookmarkStart w:id="0" w:name="OLE_LINK11"/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eastAsia="Times New Roman" w:hAnsi="Helvetica"/>
          <w:sz w:val="22"/>
        </w:rPr>
        <w:t>Art of the 20th Century, New York, NY</w:t>
      </w:r>
      <w:bookmarkEnd w:id="0"/>
    </w:p>
    <w:p w14:paraId="484D1DB4" w14:textId="77777777" w:rsidR="00747A1F" w:rsidRPr="00371B3F" w:rsidRDefault="00747A1F" w:rsidP="00747A1F">
      <w:pPr>
        <w:pStyle w:val="PlainText"/>
        <w:ind w:left="720" w:right="-360" w:firstLine="720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 xml:space="preserve">One Person Show, </w:t>
      </w:r>
      <w:r w:rsidRPr="00371B3F">
        <w:rPr>
          <w:rFonts w:ascii="Helvetica" w:hAnsi="Helvetica"/>
          <w:i/>
          <w:color w:val="000000"/>
          <w:sz w:val="22"/>
        </w:rPr>
        <w:t>Marquetry Master</w:t>
      </w:r>
      <w:r w:rsidRPr="00371B3F">
        <w:rPr>
          <w:rFonts w:ascii="Helvetica" w:hAnsi="Helvetica"/>
          <w:color w:val="000000"/>
          <w:sz w:val="22"/>
        </w:rPr>
        <w:t>, Gallery Henoch, New York, NY</w:t>
      </w:r>
    </w:p>
    <w:p w14:paraId="5179587C" w14:textId="77777777" w:rsidR="00747A1F" w:rsidRPr="00371B3F" w:rsidRDefault="00747A1F" w:rsidP="00747A1F">
      <w:pPr>
        <w:pStyle w:val="PlainText"/>
        <w:ind w:left="720" w:firstLine="720"/>
        <w:rPr>
          <w:rFonts w:ascii="Helvetica" w:eastAsia="Times New Roman" w:hAnsi="Helvetica"/>
          <w:sz w:val="22"/>
        </w:rPr>
      </w:pPr>
      <w:r w:rsidRPr="00371B3F">
        <w:rPr>
          <w:rFonts w:ascii="Helvetica" w:eastAsia="Times New Roman" w:hAnsi="Helvetica"/>
          <w:sz w:val="22"/>
        </w:rPr>
        <w:t xml:space="preserve">US Artists, Philadelphia, PA </w:t>
      </w:r>
    </w:p>
    <w:p w14:paraId="37445B93" w14:textId="77777777" w:rsidR="00747A1F" w:rsidRPr="00371B3F" w:rsidRDefault="00747A1F" w:rsidP="00747A1F">
      <w:pPr>
        <w:pStyle w:val="PlainText"/>
        <w:ind w:left="1440" w:hanging="1440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sz w:val="22"/>
        </w:rPr>
        <w:tab/>
        <w:t>Group Show, Gallery Henoch, New York, NY</w:t>
      </w:r>
    </w:p>
    <w:p w14:paraId="5479D7AA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2002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Art of the 20th Century, New York, NY</w:t>
      </w:r>
    </w:p>
    <w:p w14:paraId="6153769D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 xml:space="preserve">Milwaukee Art Museum, Milwaukee, WI </w:t>
      </w:r>
    </w:p>
    <w:p w14:paraId="59FA476A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2001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One Person Show, Gallery Henoch, New York, NY</w:t>
      </w:r>
    </w:p>
    <w:p w14:paraId="71929A4D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1999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Group Show, Gallery Henoch, New York, NY</w:t>
      </w:r>
    </w:p>
    <w:p w14:paraId="20367249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1996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SOFA, Chicago, IL</w:t>
      </w:r>
    </w:p>
    <w:p w14:paraId="63CB2D2A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1995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One Person Show, Gallery Henoch, New York, NY</w:t>
      </w:r>
    </w:p>
    <w:p w14:paraId="04908B83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ART MIAMI '95, International Art Exposition, Miami Beach, FL</w:t>
      </w:r>
    </w:p>
    <w:p w14:paraId="3844DF9B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1994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Fall Group Show, Gallery Henoch, New York, NY</w:t>
      </w:r>
    </w:p>
    <w:p w14:paraId="45430DEE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i/>
          <w:color w:val="000000"/>
          <w:sz w:val="22"/>
        </w:rPr>
        <w:t>Conservation By Design</w:t>
      </w:r>
      <w:r w:rsidRPr="00371B3F">
        <w:rPr>
          <w:rFonts w:ascii="Helvetica" w:hAnsi="Helvetica"/>
          <w:color w:val="000000"/>
          <w:sz w:val="22"/>
        </w:rPr>
        <w:t>, National Touring Exhibition</w:t>
      </w:r>
    </w:p>
    <w:p w14:paraId="387A4E62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1993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i/>
          <w:color w:val="000000"/>
          <w:sz w:val="22"/>
        </w:rPr>
        <w:t>The Forest Refined</w:t>
      </w:r>
      <w:r w:rsidRPr="00371B3F">
        <w:rPr>
          <w:rFonts w:ascii="Helvetica" w:hAnsi="Helvetica"/>
          <w:color w:val="000000"/>
          <w:sz w:val="22"/>
        </w:rPr>
        <w:t>, Trenton City Museum, Trenton, NJ</w:t>
      </w:r>
    </w:p>
    <w:p w14:paraId="471DE728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1992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One Person Show, Gallery Henoch, New York, NY</w:t>
      </w:r>
    </w:p>
    <w:p w14:paraId="6139D666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Spring Group Show, Gallery Henoch, New York, NY</w:t>
      </w:r>
    </w:p>
    <w:p w14:paraId="02E30457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1991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i/>
          <w:color w:val="000000"/>
          <w:sz w:val="22"/>
        </w:rPr>
        <w:t>Art That Works</w:t>
      </w:r>
      <w:r w:rsidRPr="00371B3F">
        <w:rPr>
          <w:rFonts w:ascii="Helvetica" w:hAnsi="Helvetica"/>
          <w:color w:val="000000"/>
          <w:sz w:val="22"/>
        </w:rPr>
        <w:t>, National Touring Exhibition</w:t>
      </w:r>
    </w:p>
    <w:p w14:paraId="5A2A25B1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1990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One Person Show, Gallery Henoch, New York, NY</w:t>
      </w:r>
    </w:p>
    <w:p w14:paraId="1DF4D7F7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Commission by Steinway &amp; Sons, New York, NY</w:t>
      </w:r>
    </w:p>
    <w:p w14:paraId="550DCEFC" w14:textId="77777777" w:rsidR="00747A1F" w:rsidRPr="00371B3F" w:rsidRDefault="00747A1F" w:rsidP="00747A1F">
      <w:pPr>
        <w:ind w:right="-270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i/>
          <w:color w:val="000000"/>
          <w:sz w:val="22"/>
        </w:rPr>
        <w:t>Objects Observed: Contemporary Still Life</w:t>
      </w:r>
      <w:r w:rsidRPr="00371B3F">
        <w:rPr>
          <w:rFonts w:ascii="Helvetica" w:hAnsi="Helvetica"/>
          <w:color w:val="000000"/>
          <w:sz w:val="22"/>
        </w:rPr>
        <w:t>, Gallery Henoch, New York, NY</w:t>
      </w:r>
    </w:p>
    <w:p w14:paraId="0DCA727D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1989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i/>
          <w:color w:val="000000"/>
          <w:sz w:val="22"/>
        </w:rPr>
        <w:t>Artful Objects: Recent American Craft,</w:t>
      </w:r>
      <w:r w:rsidRPr="00371B3F">
        <w:rPr>
          <w:rFonts w:ascii="Helvetica" w:hAnsi="Helvetica"/>
          <w:color w:val="000000"/>
          <w:sz w:val="22"/>
        </w:rPr>
        <w:t xml:space="preserve"> Fort Wayne Museum, IN</w:t>
      </w:r>
    </w:p>
    <w:p w14:paraId="2A96F031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1988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 xml:space="preserve">One Person Show, Gallery Henoch, New York, NY </w:t>
      </w:r>
    </w:p>
    <w:p w14:paraId="7B8945EA" w14:textId="77777777" w:rsidR="00747A1F" w:rsidRPr="00371B3F" w:rsidRDefault="00747A1F" w:rsidP="00747A1F">
      <w:pPr>
        <w:ind w:right="-630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1987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i/>
          <w:color w:val="000000"/>
          <w:sz w:val="22"/>
        </w:rPr>
        <w:t>Master Furniture Makers of the 80's,</w:t>
      </w:r>
      <w:r w:rsidRPr="00371B3F">
        <w:rPr>
          <w:rFonts w:ascii="Helvetica" w:hAnsi="Helvetica"/>
          <w:color w:val="000000"/>
          <w:sz w:val="22"/>
        </w:rPr>
        <w:t xml:space="preserve"> Gallery Henoch, New York, NY</w:t>
      </w:r>
    </w:p>
    <w:p w14:paraId="5C4C1219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A.C.E. Crafts at the Armory, New York, NY</w:t>
      </w:r>
    </w:p>
    <w:p w14:paraId="6D5F3F17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Art at the Armory, New York, NY</w:t>
      </w:r>
    </w:p>
    <w:p w14:paraId="7A0458C7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1986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Workbench Gallery, New York, NY</w:t>
      </w:r>
    </w:p>
    <w:p w14:paraId="13CEBB10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proofErr w:type="spellStart"/>
      <w:r w:rsidRPr="00371B3F">
        <w:rPr>
          <w:rFonts w:ascii="Helvetica" w:hAnsi="Helvetica"/>
          <w:color w:val="000000"/>
          <w:sz w:val="22"/>
        </w:rPr>
        <w:t>Wisteriahurst</w:t>
      </w:r>
      <w:proofErr w:type="spellEnd"/>
      <w:r w:rsidRPr="00371B3F">
        <w:rPr>
          <w:rFonts w:ascii="Helvetica" w:hAnsi="Helvetica"/>
          <w:color w:val="000000"/>
          <w:sz w:val="22"/>
        </w:rPr>
        <w:t xml:space="preserve"> Museum, Holyoke, MA</w:t>
      </w:r>
    </w:p>
    <w:p w14:paraId="7CEB1685" w14:textId="77777777" w:rsidR="00747A1F" w:rsidRPr="00371B3F" w:rsidRDefault="00747A1F" w:rsidP="00747A1F">
      <w:pPr>
        <w:ind w:right="-270"/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1985</w:t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i/>
          <w:color w:val="000000"/>
          <w:sz w:val="22"/>
        </w:rPr>
        <w:t>Master Furniture Makers of the 80's</w:t>
      </w:r>
      <w:r w:rsidRPr="00371B3F">
        <w:rPr>
          <w:rFonts w:ascii="Helvetica" w:hAnsi="Helvetica"/>
          <w:color w:val="000000"/>
          <w:sz w:val="22"/>
        </w:rPr>
        <w:t>, Gallery Henoch, New York, NY</w:t>
      </w:r>
    </w:p>
    <w:p w14:paraId="61CBF7FB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Snyderman Gallery, Philadelphia, PA</w:t>
      </w:r>
    </w:p>
    <w:p w14:paraId="68F54833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ab/>
      </w:r>
      <w:r w:rsidRPr="00371B3F">
        <w:rPr>
          <w:rFonts w:ascii="Helvetica" w:hAnsi="Helvetica"/>
          <w:color w:val="000000"/>
          <w:sz w:val="22"/>
        </w:rPr>
        <w:tab/>
        <w:t>Pritam and Eames, Easthampton, NY</w:t>
      </w:r>
    </w:p>
    <w:p w14:paraId="24DFBB93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</w:p>
    <w:p w14:paraId="362BB139" w14:textId="77777777" w:rsidR="00747A1F" w:rsidRPr="00371B3F" w:rsidRDefault="00747A1F" w:rsidP="00747A1F">
      <w:pPr>
        <w:rPr>
          <w:rFonts w:ascii="Helvetica" w:hAnsi="Helvetica"/>
          <w:b/>
          <w:color w:val="000000"/>
          <w:sz w:val="22"/>
        </w:rPr>
      </w:pPr>
      <w:r w:rsidRPr="00371B3F">
        <w:rPr>
          <w:rFonts w:ascii="Helvetica" w:hAnsi="Helvetica"/>
          <w:b/>
          <w:color w:val="000000"/>
          <w:sz w:val="22"/>
        </w:rPr>
        <w:t>Selected Collections:</w:t>
      </w:r>
    </w:p>
    <w:p w14:paraId="453AA1BC" w14:textId="2AEB45CA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Steinway &amp; Sons, New York, NY</w:t>
      </w:r>
    </w:p>
    <w:p w14:paraId="755B94D1" w14:textId="1EE127AF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American Craft Museum, New York, NY</w:t>
      </w:r>
    </w:p>
    <w:p w14:paraId="556908DD" w14:textId="3EBC1B1F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The Mint Museum, Charlotte, NC</w:t>
      </w:r>
    </w:p>
    <w:p w14:paraId="3985F88D" w14:textId="51695717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Museum of Fine Arts, Boston, MA</w:t>
      </w:r>
    </w:p>
    <w:p w14:paraId="639D1322" w14:textId="513EFD99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Gannett Corporation</w:t>
      </w:r>
    </w:p>
    <w:p w14:paraId="1BF3FE5C" w14:textId="7893B42A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Lawrenceville School, Lawrenceville, NJ</w:t>
      </w:r>
    </w:p>
    <w:p w14:paraId="7A71BE53" w14:textId="5573AA70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Milwaukee Art Museum, WI</w:t>
      </w:r>
    </w:p>
    <w:p w14:paraId="789F6B1D" w14:textId="515E7C34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proofErr w:type="spellStart"/>
      <w:r w:rsidRPr="00371B3F">
        <w:rPr>
          <w:rFonts w:ascii="Helvetica" w:hAnsi="Helvetica"/>
          <w:color w:val="000000"/>
          <w:sz w:val="22"/>
        </w:rPr>
        <w:t>Scovill</w:t>
      </w:r>
      <w:proofErr w:type="spellEnd"/>
      <w:r w:rsidRPr="00371B3F">
        <w:rPr>
          <w:rFonts w:ascii="Helvetica" w:hAnsi="Helvetica"/>
          <w:color w:val="000000"/>
          <w:sz w:val="22"/>
        </w:rPr>
        <w:t xml:space="preserve"> Corporation</w:t>
      </w:r>
    </w:p>
    <w:p w14:paraId="16DD2635" w14:textId="30CFB7D9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Smith College Museum of Art, Northampton, MA</w:t>
      </w:r>
    </w:p>
    <w:p w14:paraId="3D0F7DAB" w14:textId="2BCCDB52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Massachusetts Museum of Fine Arts, Springfield, MA</w:t>
      </w:r>
    </w:p>
    <w:p w14:paraId="1654EEBA" w14:textId="7C8EC07E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Yale University Art Gallery</w:t>
      </w:r>
    </w:p>
    <w:p w14:paraId="535714BC" w14:textId="0B7B9A1D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Anne &amp; Ronald Abramson, Washington, DC</w:t>
      </w:r>
    </w:p>
    <w:p w14:paraId="4EC34EDB" w14:textId="1FD3F313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proofErr w:type="spellStart"/>
      <w:r w:rsidRPr="00371B3F">
        <w:rPr>
          <w:rFonts w:ascii="Helvetica" w:hAnsi="Helvetica"/>
          <w:color w:val="000000"/>
          <w:sz w:val="22"/>
        </w:rPr>
        <w:t>Walda</w:t>
      </w:r>
      <w:proofErr w:type="spellEnd"/>
      <w:r w:rsidRPr="00371B3F">
        <w:rPr>
          <w:rFonts w:ascii="Helvetica" w:hAnsi="Helvetica"/>
          <w:color w:val="000000"/>
          <w:sz w:val="22"/>
        </w:rPr>
        <w:t xml:space="preserve"> &amp; Sydney </w:t>
      </w:r>
      <w:proofErr w:type="spellStart"/>
      <w:r w:rsidRPr="00371B3F">
        <w:rPr>
          <w:rFonts w:ascii="Helvetica" w:hAnsi="Helvetica"/>
          <w:color w:val="000000"/>
          <w:sz w:val="22"/>
        </w:rPr>
        <w:t>Besthoff</w:t>
      </w:r>
      <w:proofErr w:type="spellEnd"/>
      <w:r w:rsidRPr="00371B3F">
        <w:rPr>
          <w:rFonts w:ascii="Helvetica" w:hAnsi="Helvetica"/>
          <w:color w:val="000000"/>
          <w:sz w:val="22"/>
        </w:rPr>
        <w:t>, New Orleans, LA</w:t>
      </w:r>
    </w:p>
    <w:p w14:paraId="35B50A3D" w14:textId="2120DDA5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 xml:space="preserve">Kay &amp; Matthew </w:t>
      </w:r>
      <w:proofErr w:type="spellStart"/>
      <w:r w:rsidRPr="00371B3F">
        <w:rPr>
          <w:rFonts w:ascii="Helvetica" w:hAnsi="Helvetica"/>
          <w:color w:val="000000"/>
          <w:sz w:val="22"/>
        </w:rPr>
        <w:t>Bucksbaum</w:t>
      </w:r>
      <w:proofErr w:type="spellEnd"/>
      <w:r w:rsidRPr="00371B3F">
        <w:rPr>
          <w:rFonts w:ascii="Helvetica" w:hAnsi="Helvetica"/>
          <w:color w:val="000000"/>
          <w:sz w:val="22"/>
        </w:rPr>
        <w:t>, Chicago, IL</w:t>
      </w:r>
    </w:p>
    <w:p w14:paraId="7D56A876" w14:textId="04E3D032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lastRenderedPageBreak/>
        <w:t xml:space="preserve">Simona &amp; Jerry </w:t>
      </w:r>
      <w:proofErr w:type="spellStart"/>
      <w:r w:rsidRPr="00371B3F">
        <w:rPr>
          <w:rFonts w:ascii="Helvetica" w:hAnsi="Helvetica"/>
          <w:color w:val="000000"/>
          <w:sz w:val="22"/>
        </w:rPr>
        <w:t>Chazen</w:t>
      </w:r>
      <w:proofErr w:type="spellEnd"/>
      <w:r w:rsidRPr="00371B3F">
        <w:rPr>
          <w:rFonts w:ascii="Helvetica" w:hAnsi="Helvetica"/>
          <w:color w:val="000000"/>
          <w:sz w:val="22"/>
        </w:rPr>
        <w:t>, New York, NY</w:t>
      </w:r>
    </w:p>
    <w:p w14:paraId="0089C310" w14:textId="32B6CC0E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Janice &amp; Robert Diamond, New York, NY</w:t>
      </w:r>
    </w:p>
    <w:p w14:paraId="400CEA98" w14:textId="29BF1046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Melinda &amp; William Gates, Medina, WA</w:t>
      </w:r>
    </w:p>
    <w:p w14:paraId="4A90A262" w14:textId="21E02972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Sylvia &amp; Donald Gerson, Ft. Myers, FL</w:t>
      </w:r>
    </w:p>
    <w:p w14:paraId="29B274C0" w14:textId="2FA2AFFD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Millie &amp; William Gladstone, Larchmont, NY</w:t>
      </w:r>
    </w:p>
    <w:p w14:paraId="3E35B9D9" w14:textId="0F4651E2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Charles Hack, New York, NY</w:t>
      </w:r>
    </w:p>
    <w:p w14:paraId="2E279A57" w14:textId="17BFFDD5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proofErr w:type="spellStart"/>
      <w:r w:rsidRPr="00371B3F">
        <w:rPr>
          <w:rFonts w:ascii="Helvetica" w:hAnsi="Helvetica"/>
          <w:color w:val="000000"/>
          <w:sz w:val="22"/>
        </w:rPr>
        <w:t>Viretta</w:t>
      </w:r>
      <w:proofErr w:type="spellEnd"/>
      <w:r w:rsidRPr="00371B3F">
        <w:rPr>
          <w:rFonts w:ascii="Helvetica" w:hAnsi="Helvetica"/>
          <w:color w:val="000000"/>
          <w:sz w:val="22"/>
        </w:rPr>
        <w:t xml:space="preserve"> King, Washington, DC</w:t>
      </w:r>
    </w:p>
    <w:p w14:paraId="4058D3A6" w14:textId="3B7986BB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Esmond Martin, Old Westbury, NY</w:t>
      </w:r>
    </w:p>
    <w:p w14:paraId="2ABC4B31" w14:textId="6ED1B276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 xml:space="preserve">Joan and Martin </w:t>
      </w:r>
      <w:proofErr w:type="spellStart"/>
      <w:r w:rsidRPr="00371B3F">
        <w:rPr>
          <w:rFonts w:ascii="Helvetica" w:hAnsi="Helvetica"/>
          <w:color w:val="000000"/>
          <w:sz w:val="22"/>
        </w:rPr>
        <w:t>Messinger</w:t>
      </w:r>
      <w:proofErr w:type="spellEnd"/>
      <w:r w:rsidRPr="00371B3F">
        <w:rPr>
          <w:rFonts w:ascii="Helvetica" w:hAnsi="Helvetica"/>
          <w:color w:val="000000"/>
          <w:sz w:val="22"/>
        </w:rPr>
        <w:t>, Harrison, NY</w:t>
      </w:r>
    </w:p>
    <w:p w14:paraId="149D6002" w14:textId="4032902C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Hannah Rabinowitz, Great Neck, NY</w:t>
      </w:r>
    </w:p>
    <w:p w14:paraId="7478F1F5" w14:textId="7DB847D5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Eleanor &amp; Sam Rosenfeld, Chevy Chase, MD</w:t>
      </w:r>
    </w:p>
    <w:p w14:paraId="5EE73DE9" w14:textId="21A8B708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 xml:space="preserve">Barbara &amp; Donald </w:t>
      </w:r>
      <w:proofErr w:type="spellStart"/>
      <w:r w:rsidRPr="00371B3F">
        <w:rPr>
          <w:rFonts w:ascii="Helvetica" w:hAnsi="Helvetica"/>
          <w:color w:val="000000"/>
          <w:sz w:val="22"/>
        </w:rPr>
        <w:t>Tober</w:t>
      </w:r>
      <w:proofErr w:type="spellEnd"/>
      <w:r w:rsidRPr="00371B3F">
        <w:rPr>
          <w:rFonts w:ascii="Helvetica" w:hAnsi="Helvetica"/>
          <w:color w:val="000000"/>
          <w:sz w:val="22"/>
        </w:rPr>
        <w:t>, New York, NY</w:t>
      </w:r>
    </w:p>
    <w:p w14:paraId="683F01DD" w14:textId="60828319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 xml:space="preserve">Miriam &amp; Howard </w:t>
      </w:r>
      <w:proofErr w:type="spellStart"/>
      <w:r w:rsidRPr="00371B3F">
        <w:rPr>
          <w:rFonts w:ascii="Helvetica" w:hAnsi="Helvetica"/>
          <w:color w:val="000000"/>
          <w:sz w:val="22"/>
        </w:rPr>
        <w:t>Warshaw</w:t>
      </w:r>
      <w:proofErr w:type="spellEnd"/>
      <w:r w:rsidRPr="00371B3F">
        <w:rPr>
          <w:rFonts w:ascii="Helvetica" w:hAnsi="Helvetica"/>
          <w:color w:val="000000"/>
          <w:sz w:val="22"/>
        </w:rPr>
        <w:t xml:space="preserve">, </w:t>
      </w:r>
      <w:proofErr w:type="spellStart"/>
      <w:r w:rsidRPr="00371B3F">
        <w:rPr>
          <w:rFonts w:ascii="Helvetica" w:hAnsi="Helvetica"/>
          <w:color w:val="000000"/>
          <w:sz w:val="22"/>
        </w:rPr>
        <w:t>Rosyln</w:t>
      </w:r>
      <w:proofErr w:type="spellEnd"/>
      <w:r w:rsidRPr="00371B3F">
        <w:rPr>
          <w:rFonts w:ascii="Helvetica" w:hAnsi="Helvetica"/>
          <w:color w:val="000000"/>
          <w:sz w:val="22"/>
        </w:rPr>
        <w:t>, NY</w:t>
      </w:r>
    </w:p>
    <w:p w14:paraId="54375C8B" w14:textId="09EC4415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color w:val="000000"/>
          <w:sz w:val="22"/>
        </w:rPr>
        <w:t>Arlene &amp; Raymond Zimmerman, Nashville, TN</w:t>
      </w:r>
    </w:p>
    <w:p w14:paraId="6AE6117E" w14:textId="77777777" w:rsidR="00747A1F" w:rsidRPr="00371B3F" w:rsidRDefault="00747A1F" w:rsidP="00747A1F">
      <w:pPr>
        <w:rPr>
          <w:rFonts w:ascii="Helvetica" w:hAnsi="Helvetica"/>
          <w:color w:val="000000"/>
          <w:sz w:val="22"/>
        </w:rPr>
      </w:pPr>
    </w:p>
    <w:p w14:paraId="1739F62D" w14:textId="77777777" w:rsidR="00747A1F" w:rsidRPr="00371B3F" w:rsidRDefault="00747A1F" w:rsidP="00747A1F">
      <w:pPr>
        <w:rPr>
          <w:rFonts w:ascii="Helvetica" w:hAnsi="Helvetica"/>
          <w:b/>
          <w:color w:val="000000"/>
          <w:sz w:val="22"/>
        </w:rPr>
      </w:pPr>
      <w:r w:rsidRPr="00371B3F">
        <w:rPr>
          <w:rFonts w:ascii="Helvetica" w:hAnsi="Helvetica"/>
          <w:b/>
          <w:color w:val="000000"/>
          <w:sz w:val="22"/>
        </w:rPr>
        <w:t>Publications:</w:t>
      </w:r>
    </w:p>
    <w:p w14:paraId="25A5E94D" w14:textId="47FC7F9E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56721C">
        <w:rPr>
          <w:rFonts w:ascii="Helvetica" w:hAnsi="Helvetica"/>
          <w:color w:val="000000"/>
          <w:sz w:val="22"/>
          <w:u w:val="single"/>
        </w:rPr>
        <w:t>A Marquetry Odyssey</w:t>
      </w:r>
      <w:r w:rsidRPr="00371B3F">
        <w:rPr>
          <w:rFonts w:ascii="Helvetica" w:hAnsi="Helvetica"/>
          <w:color w:val="000000"/>
          <w:sz w:val="22"/>
        </w:rPr>
        <w:t>, by Silas Kopf</w:t>
      </w:r>
    </w:p>
    <w:p w14:paraId="68F3F75A" w14:textId="3CB8ADC2" w:rsidR="00747A1F" w:rsidRPr="00371B3F" w:rsidRDefault="00747A1F" w:rsidP="00747A1F">
      <w:pPr>
        <w:tabs>
          <w:tab w:val="left" w:pos="1440"/>
        </w:tabs>
        <w:rPr>
          <w:rFonts w:ascii="Helvetica" w:hAnsi="Helvetica"/>
          <w:i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 xml:space="preserve">Fine Woodworking </w:t>
      </w:r>
    </w:p>
    <w:p w14:paraId="7265235D" w14:textId="13EED1C2" w:rsidR="00747A1F" w:rsidRPr="00371B3F" w:rsidRDefault="00747A1F" w:rsidP="00747A1F">
      <w:pPr>
        <w:tabs>
          <w:tab w:val="left" w:pos="1440"/>
        </w:tabs>
        <w:rPr>
          <w:rFonts w:ascii="Helvetica" w:hAnsi="Helvetica"/>
          <w:i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>American Craft</w:t>
      </w:r>
    </w:p>
    <w:p w14:paraId="2D0AA7AA" w14:textId="4BF1B0A1" w:rsidR="00747A1F" w:rsidRPr="00371B3F" w:rsidRDefault="00747A1F" w:rsidP="00747A1F">
      <w:pPr>
        <w:tabs>
          <w:tab w:val="left" w:pos="1440"/>
        </w:tabs>
        <w:rPr>
          <w:rFonts w:ascii="Helvetica" w:hAnsi="Helvetica"/>
          <w:i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 xml:space="preserve">The New York Times </w:t>
      </w:r>
    </w:p>
    <w:p w14:paraId="0CCEE86C" w14:textId="1211F053" w:rsidR="00747A1F" w:rsidRPr="00371B3F" w:rsidRDefault="00747A1F" w:rsidP="00747A1F">
      <w:pPr>
        <w:tabs>
          <w:tab w:val="left" w:pos="1440"/>
        </w:tabs>
        <w:rPr>
          <w:rFonts w:ascii="Helvetica" w:hAnsi="Helvetica"/>
          <w:i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>Boston Globe</w:t>
      </w:r>
    </w:p>
    <w:p w14:paraId="78B72B88" w14:textId="553D5FD7" w:rsidR="00747A1F" w:rsidRPr="00371B3F" w:rsidRDefault="00747A1F" w:rsidP="00747A1F">
      <w:pPr>
        <w:tabs>
          <w:tab w:val="left" w:pos="1440"/>
        </w:tabs>
        <w:rPr>
          <w:rFonts w:ascii="Helvetica" w:hAnsi="Helvetica"/>
          <w:i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 xml:space="preserve">Art New England </w:t>
      </w:r>
    </w:p>
    <w:p w14:paraId="260DF85E" w14:textId="2E92A415" w:rsidR="00747A1F" w:rsidRPr="00371B3F" w:rsidRDefault="00747A1F" w:rsidP="00747A1F">
      <w:pPr>
        <w:pStyle w:val="Heading1"/>
        <w:rPr>
          <w:rFonts w:ascii="Helvetica" w:hAnsi="Helvetica"/>
          <w:sz w:val="22"/>
        </w:rPr>
      </w:pPr>
      <w:r w:rsidRPr="00371B3F">
        <w:rPr>
          <w:rFonts w:ascii="Helvetica" w:hAnsi="Helvetica"/>
          <w:sz w:val="22"/>
        </w:rPr>
        <w:t>Washington Post</w:t>
      </w:r>
    </w:p>
    <w:p w14:paraId="00FE00A6" w14:textId="4AAD7F76" w:rsidR="00747A1F" w:rsidRPr="00371B3F" w:rsidRDefault="00747A1F" w:rsidP="00747A1F">
      <w:pPr>
        <w:tabs>
          <w:tab w:val="left" w:pos="1440"/>
        </w:tabs>
        <w:rPr>
          <w:rFonts w:ascii="Helvetica" w:hAnsi="Helvetica"/>
          <w:i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>American Woodworker</w:t>
      </w:r>
    </w:p>
    <w:p w14:paraId="2B6B9342" w14:textId="7CFFB6CB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 xml:space="preserve">Les Chefs d’oeuvres de la </w:t>
      </w:r>
      <w:proofErr w:type="spellStart"/>
      <w:r w:rsidRPr="00371B3F">
        <w:rPr>
          <w:rFonts w:ascii="Helvetica" w:hAnsi="Helvetica"/>
          <w:i/>
          <w:color w:val="000000"/>
          <w:sz w:val="22"/>
        </w:rPr>
        <w:t>Marquetrie</w:t>
      </w:r>
      <w:proofErr w:type="spellEnd"/>
      <w:r w:rsidRPr="00371B3F">
        <w:rPr>
          <w:rFonts w:ascii="Helvetica" w:hAnsi="Helvetica"/>
          <w:color w:val="000000"/>
          <w:sz w:val="22"/>
        </w:rPr>
        <w:t xml:space="preserve"> (France)</w:t>
      </w:r>
    </w:p>
    <w:p w14:paraId="58FD123C" w14:textId="79147D48" w:rsidR="00747A1F" w:rsidRPr="00371B3F" w:rsidRDefault="00747A1F" w:rsidP="00747A1F">
      <w:pPr>
        <w:tabs>
          <w:tab w:val="left" w:pos="1440"/>
        </w:tabs>
        <w:rPr>
          <w:rFonts w:ascii="Helvetica" w:hAnsi="Helvetica"/>
          <w:color w:val="000000"/>
          <w:sz w:val="22"/>
        </w:rPr>
      </w:pPr>
      <w:r w:rsidRPr="00371B3F">
        <w:rPr>
          <w:rFonts w:ascii="Helvetica" w:hAnsi="Helvetica"/>
          <w:i/>
          <w:color w:val="000000"/>
          <w:sz w:val="22"/>
        </w:rPr>
        <w:t xml:space="preserve">La </w:t>
      </w:r>
      <w:proofErr w:type="spellStart"/>
      <w:r w:rsidRPr="00371B3F">
        <w:rPr>
          <w:rFonts w:ascii="Helvetica" w:hAnsi="Helvetica"/>
          <w:i/>
          <w:color w:val="000000"/>
          <w:sz w:val="22"/>
        </w:rPr>
        <w:t>Marqueterie</w:t>
      </w:r>
      <w:proofErr w:type="spellEnd"/>
      <w:r w:rsidRPr="00371B3F">
        <w:rPr>
          <w:rFonts w:ascii="Helvetica" w:hAnsi="Helvetica"/>
          <w:color w:val="000000"/>
          <w:sz w:val="22"/>
        </w:rPr>
        <w:t xml:space="preserve"> (France)</w:t>
      </w:r>
    </w:p>
    <w:p w14:paraId="7FB1632B" w14:textId="221736CF" w:rsidR="00747A1F" w:rsidRPr="00371B3F" w:rsidRDefault="00747A1F" w:rsidP="00747A1F">
      <w:pPr>
        <w:tabs>
          <w:tab w:val="left" w:pos="1440"/>
        </w:tabs>
        <w:rPr>
          <w:rFonts w:ascii="Helvetica" w:hAnsi="Helvetica"/>
          <w:sz w:val="22"/>
        </w:rPr>
      </w:pPr>
      <w:r w:rsidRPr="00371B3F">
        <w:rPr>
          <w:rFonts w:ascii="Helvetica" w:hAnsi="Helvetica"/>
          <w:sz w:val="22"/>
        </w:rPr>
        <w:t xml:space="preserve">The Art </w:t>
      </w:r>
      <w:proofErr w:type="gramStart"/>
      <w:r w:rsidRPr="00371B3F">
        <w:rPr>
          <w:rFonts w:ascii="Helvetica" w:hAnsi="Helvetica"/>
          <w:sz w:val="22"/>
        </w:rPr>
        <w:t>And</w:t>
      </w:r>
      <w:proofErr w:type="gramEnd"/>
      <w:r w:rsidRPr="00371B3F">
        <w:rPr>
          <w:rFonts w:ascii="Helvetica" w:hAnsi="Helvetica"/>
          <w:sz w:val="22"/>
        </w:rPr>
        <w:t xml:space="preserve"> Practice of Marquetry (Britain)</w:t>
      </w:r>
    </w:p>
    <w:p w14:paraId="475B48BC" w14:textId="77777777" w:rsidR="00674DAC" w:rsidRDefault="00674DAC"/>
    <w:sectPr w:rsidR="00674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B048" w14:textId="77777777" w:rsidR="00870270" w:rsidRDefault="00870270" w:rsidP="00674DAC">
      <w:r>
        <w:separator/>
      </w:r>
    </w:p>
  </w:endnote>
  <w:endnote w:type="continuationSeparator" w:id="0">
    <w:p w14:paraId="7F52EDCF" w14:textId="77777777" w:rsidR="00870270" w:rsidRDefault="00870270" w:rsidP="0067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63079" w14:textId="77777777" w:rsidR="00674DAC" w:rsidRDefault="00674D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728C0" w14:textId="77777777" w:rsidR="00674DAC" w:rsidRDefault="00674D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05ABA" w14:textId="77777777" w:rsidR="00674DAC" w:rsidRDefault="00674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7BB4" w14:textId="77777777" w:rsidR="00870270" w:rsidRDefault="00870270" w:rsidP="00674DAC">
      <w:r>
        <w:separator/>
      </w:r>
    </w:p>
  </w:footnote>
  <w:footnote w:type="continuationSeparator" w:id="0">
    <w:p w14:paraId="28F4615E" w14:textId="77777777" w:rsidR="00870270" w:rsidRDefault="00870270" w:rsidP="0067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98E72" w14:textId="77777777" w:rsidR="00674DAC" w:rsidRDefault="00870270">
    <w:pPr>
      <w:pStyle w:val="Header"/>
    </w:pPr>
    <w:r>
      <w:rPr>
        <w:noProof/>
      </w:rPr>
      <w:pict w14:anchorId="4D6D7E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4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130A" w14:textId="77777777" w:rsidR="00674DAC" w:rsidRDefault="00870270">
    <w:pPr>
      <w:pStyle w:val="Header"/>
    </w:pPr>
    <w:r>
      <w:rPr>
        <w:noProof/>
      </w:rPr>
      <w:pict w14:anchorId="6EC4A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5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DB12F" w14:textId="77777777" w:rsidR="00674DAC" w:rsidRDefault="00870270">
    <w:pPr>
      <w:pStyle w:val="Header"/>
    </w:pPr>
    <w:r>
      <w:rPr>
        <w:noProof/>
      </w:rPr>
      <w:pict w14:anchorId="48B0E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9608373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1F"/>
    <w:rsid w:val="00091D79"/>
    <w:rsid w:val="00163EBE"/>
    <w:rsid w:val="0018072E"/>
    <w:rsid w:val="00275886"/>
    <w:rsid w:val="00674DAC"/>
    <w:rsid w:val="00747A1F"/>
    <w:rsid w:val="00767B52"/>
    <w:rsid w:val="00870270"/>
    <w:rsid w:val="008C1F25"/>
    <w:rsid w:val="00A10B91"/>
    <w:rsid w:val="00CB2353"/>
    <w:rsid w:val="00D37CCD"/>
    <w:rsid w:val="00E61998"/>
    <w:rsid w:val="00F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DE525"/>
  <w15:chartTrackingRefBased/>
  <w15:docId w15:val="{92D7F57D-092C-CB49-9ED8-E519BD93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A1F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47A1F"/>
    <w:pPr>
      <w:keepNext/>
      <w:tabs>
        <w:tab w:val="left" w:pos="1440"/>
      </w:tabs>
      <w:outlineLvl w:val="0"/>
    </w:pPr>
    <w:rPr>
      <w:rFonts w:ascii="Palatino" w:hAnsi="Palatino"/>
      <w:i/>
      <w:color w:val="000000"/>
    </w:rPr>
  </w:style>
  <w:style w:type="paragraph" w:styleId="Heading2">
    <w:name w:val="heading 2"/>
    <w:basedOn w:val="Normal"/>
    <w:next w:val="Normal"/>
    <w:link w:val="Heading2Char"/>
    <w:qFormat/>
    <w:rsid w:val="00747A1F"/>
    <w:pPr>
      <w:keepNext/>
      <w:jc w:val="center"/>
      <w:outlineLvl w:val="1"/>
    </w:pPr>
    <w:rPr>
      <w:rFonts w:ascii="Palatino" w:hAnsi="Palatino"/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74DAC"/>
  </w:style>
  <w:style w:type="paragraph" w:styleId="Footer">
    <w:name w:val="footer"/>
    <w:basedOn w:val="Normal"/>
    <w:link w:val="FooterChar"/>
    <w:uiPriority w:val="99"/>
    <w:unhideWhenUsed/>
    <w:rsid w:val="00674DA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74DAC"/>
  </w:style>
  <w:style w:type="character" w:customStyle="1" w:styleId="Heading1Char">
    <w:name w:val="Heading 1 Char"/>
    <w:basedOn w:val="DefaultParagraphFont"/>
    <w:link w:val="Heading1"/>
    <w:rsid w:val="00747A1F"/>
    <w:rPr>
      <w:rFonts w:ascii="Palatino" w:eastAsia="Times" w:hAnsi="Palatino" w:cs="Times New Roman"/>
      <w:i/>
      <w:color w:val="000000"/>
      <w:szCs w:val="20"/>
    </w:rPr>
  </w:style>
  <w:style w:type="character" w:customStyle="1" w:styleId="Heading2Char">
    <w:name w:val="Heading 2 Char"/>
    <w:basedOn w:val="DefaultParagraphFont"/>
    <w:link w:val="Heading2"/>
    <w:rsid w:val="00747A1F"/>
    <w:rPr>
      <w:rFonts w:ascii="Palatino" w:eastAsia="Times" w:hAnsi="Palatino" w:cs="Times New Roman"/>
      <w:b/>
      <w:color w:val="000000"/>
      <w:sz w:val="28"/>
      <w:szCs w:val="20"/>
      <w:u w:val="single"/>
    </w:rPr>
  </w:style>
  <w:style w:type="paragraph" w:styleId="PlainText">
    <w:name w:val="Plain Text"/>
    <w:basedOn w:val="Normal"/>
    <w:link w:val="PlainTextChar"/>
    <w:rsid w:val="00747A1F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rsid w:val="00747A1F"/>
    <w:rPr>
      <w:rFonts w:ascii="Courier" w:eastAsia="Times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kelly/Library/Group%20Containers/UBF8T346G9.Office/User%20Content.localized/Templates.localized/__Letterhead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__Letterhead Blank.dotx</Template>
  <TotalTime>0</TotalTime>
  <Pages>3</Pages>
  <Words>1002</Words>
  <Characters>3969</Characters>
  <Application>Microsoft Office Word</Application>
  <DocSecurity>0</DocSecurity>
  <Lines>360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2022-01-28T22:48:00Z</cp:lastPrinted>
  <dcterms:created xsi:type="dcterms:W3CDTF">2024-03-07T20:37:00Z</dcterms:created>
  <dcterms:modified xsi:type="dcterms:W3CDTF">2024-03-07T20:37:00Z</dcterms:modified>
</cp:coreProperties>
</file>